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21" w:rsidRDefault="007E749A">
      <w:bookmarkStart w:id="0" w:name="_GoBack"/>
      <w:bookmarkEnd w:id="0"/>
      <w:r>
        <w:t>UNAPPROVED MINUTES OF THE REGULAR MEETING OF THE ESTELLINE SCHOOL BOARD HELD MONDAY, JANUARY 11, 2016 AT THE ESTELLINE SCHOOL.</w:t>
      </w:r>
    </w:p>
    <w:p w:rsidR="007E749A" w:rsidRDefault="007E749A">
      <w:r>
        <w:t>The Estelline School Board of Education met in regular session on January 11, 2016 at 6:00PM in the Music room with the following members present: Tianna Beare, Ron Gorder, Krecia Weinberg, LeAnne Johnson and Todd Bjorklund.</w:t>
      </w:r>
    </w:p>
    <w:p w:rsidR="007E749A" w:rsidRDefault="007E749A">
      <w:r>
        <w:t>Others present: Pat Kraning, Justin Pitts, Gwen Taylor, Kris Lilla and Chris Watt.</w:t>
      </w:r>
    </w:p>
    <w:p w:rsidR="007E749A" w:rsidRDefault="007E749A">
      <w:r>
        <w:t>Chairman Beare called the meeting to order at 6:01PM.</w:t>
      </w:r>
    </w:p>
    <w:p w:rsidR="007E749A" w:rsidRDefault="007E749A">
      <w:r>
        <w:t>Motion by R. Gorder, second by L. Johnson to adopt the agenda as written. Aye: all members.</w:t>
      </w:r>
    </w:p>
    <w:p w:rsidR="007E749A" w:rsidRDefault="007E749A">
      <w:r>
        <w:t>NOTE: All votes are unanimous unless stated otherwise.</w:t>
      </w:r>
    </w:p>
    <w:p w:rsidR="007E749A" w:rsidRDefault="007E749A">
      <w:r>
        <w:t>Motion by L. Johnson, second by K. Weinberg to approve the minutes of the December 16, 2015 regular meeting as written.</w:t>
      </w:r>
    </w:p>
    <w:p w:rsidR="007E749A" w:rsidRDefault="007E749A">
      <w:r>
        <w:t xml:space="preserve">Motion by K. Weinberg, second by T. Bjorklund to approve and pay all bills listed with the addition to the list of Ann </w:t>
      </w:r>
      <w:proofErr w:type="spellStart"/>
      <w:r>
        <w:t>Gorder’s</w:t>
      </w:r>
      <w:proofErr w:type="spellEnd"/>
      <w:r>
        <w:t xml:space="preserve"> retirement payout of $8000. </w:t>
      </w:r>
    </w:p>
    <w:p w:rsidR="007E749A" w:rsidRDefault="007E749A">
      <w:r>
        <w:t>Motion by T. Bjorklund, second by L. Johnson to approve the business and financial reports as presented.</w:t>
      </w:r>
    </w:p>
    <w:p w:rsidR="007E749A" w:rsidRDefault="007E749A">
      <w:r>
        <w:t xml:space="preserve">LeAnne Johnson gave a brief report on the </w:t>
      </w:r>
      <w:r w:rsidR="007E39D3">
        <w:t>Alumni Association meeting. At this time, they</w:t>
      </w:r>
      <w:r>
        <w:t xml:space="preserve"> are planning on having Senior night at the last home boys and </w:t>
      </w:r>
      <w:proofErr w:type="gramStart"/>
      <w:r>
        <w:t>girls</w:t>
      </w:r>
      <w:proofErr w:type="gramEnd"/>
      <w:r>
        <w:t xml:space="preserve"> games. Krecia Weinberg reported on behalf of the Community Development group. Their next meeting will be January 17</w:t>
      </w:r>
      <w:r w:rsidRPr="007E749A">
        <w:rPr>
          <w:vertAlign w:val="superscript"/>
        </w:rPr>
        <w:t>th</w:t>
      </w:r>
      <w:r>
        <w:t>.</w:t>
      </w:r>
    </w:p>
    <w:p w:rsidR="007E749A" w:rsidRDefault="007E749A">
      <w:r>
        <w:t>Ron Gorder updated the board on the December 21</w:t>
      </w:r>
      <w:r w:rsidRPr="007E749A">
        <w:rPr>
          <w:vertAlign w:val="superscript"/>
        </w:rPr>
        <w:t>st</w:t>
      </w:r>
      <w:r>
        <w:t xml:space="preserve"> Board of Directors meeting he attended for Northeast Ed Coop in Watertown.</w:t>
      </w:r>
    </w:p>
    <w:p w:rsidR="007E749A" w:rsidRDefault="00D862C9">
      <w:r w:rsidRPr="00876E20">
        <w:rPr>
          <w:b/>
          <w:u w:val="single"/>
        </w:rPr>
        <w:t>1/86/16:</w:t>
      </w:r>
      <w:r>
        <w:rPr>
          <w:b/>
          <w:u w:val="single"/>
        </w:rPr>
        <w:t xml:space="preserve"> </w:t>
      </w:r>
      <w:r>
        <w:t xml:space="preserve">Motion by R. Gorder, second by L. Johnson to accept Cathy </w:t>
      </w:r>
      <w:proofErr w:type="spellStart"/>
      <w:r>
        <w:t>Harrenga’s</w:t>
      </w:r>
      <w:proofErr w:type="spellEnd"/>
      <w:r>
        <w:t xml:space="preserve"> head cook resignation. The board would like to thank her for her years of service and wish her the best of luck.</w:t>
      </w:r>
    </w:p>
    <w:p w:rsidR="00D862C9" w:rsidRDefault="00D862C9">
      <w:r>
        <w:t>Mr. Kraning updated the board on the kitchen staff. The current kitchen staff of Becky Saathoff, Lisa Cruz and Jen Greene are filling in the duties of head cook and the ad for</w:t>
      </w:r>
      <w:r w:rsidR="00876E20">
        <w:t xml:space="preserve"> the</w:t>
      </w:r>
      <w:r>
        <w:t xml:space="preserve"> new head cook</w:t>
      </w:r>
      <w:r w:rsidR="00884ADF">
        <w:t xml:space="preserve"> pos</w:t>
      </w:r>
      <w:r w:rsidR="00876E20">
        <w:t>i</w:t>
      </w:r>
      <w:r w:rsidR="00884ADF">
        <w:t>tion</w:t>
      </w:r>
      <w:r w:rsidR="00876E20">
        <w:t xml:space="preserve"> will be in this</w:t>
      </w:r>
      <w:r>
        <w:t xml:space="preserve"> week</w:t>
      </w:r>
      <w:r w:rsidR="00876E20">
        <w:t>’</w:t>
      </w:r>
      <w:r>
        <w:t xml:space="preserve">s paper. We will continue to advertise until the position is filled. The board would like to extend their appreciation to Becky, Lisa and Jen for </w:t>
      </w:r>
      <w:r w:rsidR="00884ADF">
        <w:t>stepping up and all their hard work.</w:t>
      </w:r>
    </w:p>
    <w:p w:rsidR="00876E20" w:rsidRDefault="00876E20">
      <w:r w:rsidRPr="00876E20">
        <w:rPr>
          <w:b/>
          <w:u w:val="single"/>
        </w:rPr>
        <w:t>1/87/16:</w:t>
      </w:r>
      <w:r>
        <w:rPr>
          <w:b/>
          <w:u w:val="single"/>
        </w:rPr>
        <w:t xml:space="preserve"> </w:t>
      </w:r>
      <w:r>
        <w:t>Motion by K. Weinberg, second by L. Johnson to accept the combined election agreement with the City of Estelline for the April 12,</w:t>
      </w:r>
      <w:r>
        <w:rPr>
          <w:vertAlign w:val="superscript"/>
        </w:rPr>
        <w:t xml:space="preserve">, </w:t>
      </w:r>
      <w:r>
        <w:t>2016 school/city elections.</w:t>
      </w:r>
    </w:p>
    <w:p w:rsidR="00876E20" w:rsidRDefault="00876E20">
      <w:r>
        <w:t>LeAnne Johnson gave a brief report on the ASBSD Collective Bargaining seminar she attended in Brookings on January 2</w:t>
      </w:r>
      <w:r w:rsidRPr="00876E20">
        <w:rPr>
          <w:vertAlign w:val="superscript"/>
        </w:rPr>
        <w:t>nd</w:t>
      </w:r>
      <w:r>
        <w:t>.</w:t>
      </w:r>
    </w:p>
    <w:p w:rsidR="00876E20" w:rsidRDefault="00876E20">
      <w:r>
        <w:t>The In-service committee will be meeting soon to set the upcoming staff in-service dates.</w:t>
      </w:r>
    </w:p>
    <w:p w:rsidR="00876E20" w:rsidRDefault="00876E20" w:rsidP="00876E20">
      <w:pPr>
        <w:spacing w:after="0"/>
      </w:pPr>
      <w:r w:rsidRPr="00876E20">
        <w:rPr>
          <w:u w:val="single"/>
        </w:rPr>
        <w:t>Administrative comments:</w:t>
      </w:r>
    </w:p>
    <w:p w:rsidR="00876E20" w:rsidRDefault="00876E20" w:rsidP="00876E20">
      <w:pPr>
        <w:pStyle w:val="ListParagraph"/>
        <w:numPr>
          <w:ilvl w:val="0"/>
          <w:numId w:val="1"/>
        </w:numPr>
        <w:spacing w:after="0"/>
      </w:pPr>
      <w:r>
        <w:t>H&amp;D Roofing will be here tomorrow to look at the roof and give an estimate of project.</w:t>
      </w:r>
    </w:p>
    <w:p w:rsidR="00876E20" w:rsidRDefault="00876E20" w:rsidP="00876E20">
      <w:pPr>
        <w:pStyle w:val="ListParagraph"/>
        <w:numPr>
          <w:ilvl w:val="0"/>
          <w:numId w:val="1"/>
        </w:numPr>
        <w:spacing w:after="0"/>
      </w:pPr>
      <w:r>
        <w:t xml:space="preserve">Mrs. Hausman will be doing a “behind the glass” lesson in Reading Recovery in Clear Lake </w:t>
      </w:r>
      <w:r w:rsidR="007E39D3">
        <w:t>on</w:t>
      </w:r>
      <w:r w:rsidR="00146887">
        <w:t xml:space="preserve"> Thursday.</w:t>
      </w:r>
    </w:p>
    <w:p w:rsidR="00146887" w:rsidRDefault="00146887" w:rsidP="00876E20">
      <w:pPr>
        <w:pStyle w:val="ListParagraph"/>
        <w:numPr>
          <w:ilvl w:val="0"/>
          <w:numId w:val="1"/>
        </w:numPr>
        <w:spacing w:after="0"/>
      </w:pPr>
      <w:r>
        <w:lastRenderedPageBreak/>
        <w:t>Parent-teacher conferences will be held February 4</w:t>
      </w:r>
      <w:r w:rsidRPr="00146887">
        <w:rPr>
          <w:vertAlign w:val="superscript"/>
        </w:rPr>
        <w:t>th</w:t>
      </w:r>
      <w:r>
        <w:t>. Notes are being sent home.</w:t>
      </w:r>
    </w:p>
    <w:p w:rsidR="00146887" w:rsidRDefault="00146887" w:rsidP="00876E20">
      <w:pPr>
        <w:pStyle w:val="ListParagraph"/>
        <w:numPr>
          <w:ilvl w:val="0"/>
          <w:numId w:val="1"/>
        </w:numPr>
        <w:spacing w:after="0"/>
      </w:pPr>
      <w:r>
        <w:t>March 2</w:t>
      </w:r>
      <w:r w:rsidRPr="00146887">
        <w:rPr>
          <w:vertAlign w:val="superscript"/>
        </w:rPr>
        <w:t>nd</w:t>
      </w:r>
      <w:r>
        <w:t xml:space="preserve"> and 3</w:t>
      </w:r>
      <w:r w:rsidRPr="00146887">
        <w:rPr>
          <w:vertAlign w:val="superscript"/>
        </w:rPr>
        <w:t>rd</w:t>
      </w:r>
      <w:r>
        <w:t xml:space="preserve"> will be PK screening and PK conferences will be March 4</w:t>
      </w:r>
      <w:r w:rsidRPr="00146887">
        <w:rPr>
          <w:vertAlign w:val="superscript"/>
        </w:rPr>
        <w:t>th</w:t>
      </w:r>
      <w:r>
        <w:t>.</w:t>
      </w:r>
    </w:p>
    <w:p w:rsidR="00146887" w:rsidRDefault="00146887" w:rsidP="00876E20">
      <w:pPr>
        <w:pStyle w:val="ListParagraph"/>
        <w:numPr>
          <w:ilvl w:val="0"/>
          <w:numId w:val="1"/>
        </w:numPr>
        <w:spacing w:after="0"/>
      </w:pPr>
      <w:r>
        <w:t>Mr. Pitts said he plans to have the crosswalk area set up after school later this month.</w:t>
      </w:r>
    </w:p>
    <w:p w:rsidR="00146887" w:rsidRDefault="00146887" w:rsidP="00876E20">
      <w:pPr>
        <w:pStyle w:val="ListParagraph"/>
        <w:numPr>
          <w:ilvl w:val="0"/>
          <w:numId w:val="1"/>
        </w:numPr>
        <w:spacing w:after="0"/>
      </w:pPr>
      <w:r>
        <w:t>Eligibility reports will begin again next week.</w:t>
      </w:r>
    </w:p>
    <w:p w:rsidR="00146887" w:rsidRDefault="00146887" w:rsidP="00876E20">
      <w:pPr>
        <w:pStyle w:val="ListParagraph"/>
        <w:numPr>
          <w:ilvl w:val="0"/>
          <w:numId w:val="1"/>
        </w:numPr>
        <w:spacing w:after="0"/>
      </w:pPr>
      <w:r>
        <w:t>Mrs. Lilla reported that the last of the tax money came into the bond account so in the next few months we’ll need to look at transferring those funds and closing account.</w:t>
      </w:r>
    </w:p>
    <w:p w:rsidR="00146887" w:rsidRDefault="00146887" w:rsidP="00876E20">
      <w:pPr>
        <w:pStyle w:val="ListParagraph"/>
        <w:numPr>
          <w:ilvl w:val="0"/>
          <w:numId w:val="1"/>
        </w:numPr>
        <w:spacing w:after="0"/>
      </w:pPr>
      <w:r>
        <w:t>Mr. Kraning will be closely following the Legislative session and sending updates to the board members on the various bills.</w:t>
      </w:r>
    </w:p>
    <w:p w:rsidR="00146887" w:rsidRDefault="00146887" w:rsidP="00876E20">
      <w:pPr>
        <w:pStyle w:val="ListParagraph"/>
        <w:numPr>
          <w:ilvl w:val="0"/>
          <w:numId w:val="1"/>
        </w:numPr>
        <w:spacing w:after="0"/>
      </w:pPr>
      <w:r>
        <w:t xml:space="preserve">We have been approached about putting a healthy snack vending machine in the school. It meets all federal guidelines and would be maintained by the vendor. </w:t>
      </w:r>
      <w:r w:rsidR="00E127A8">
        <w:t>Mr. Kraning will continue to work out the details.</w:t>
      </w:r>
    </w:p>
    <w:p w:rsidR="00E127A8" w:rsidRDefault="00E127A8" w:rsidP="00876E20">
      <w:pPr>
        <w:pStyle w:val="ListParagraph"/>
        <w:numPr>
          <w:ilvl w:val="0"/>
          <w:numId w:val="1"/>
        </w:numPr>
        <w:spacing w:after="0"/>
      </w:pPr>
      <w:r>
        <w:t>Due to scheduling conflicts, the board will assemble a quorum on Tuesday, February 9</w:t>
      </w:r>
      <w:r w:rsidRPr="00E127A8">
        <w:rPr>
          <w:vertAlign w:val="superscript"/>
        </w:rPr>
        <w:t>th</w:t>
      </w:r>
      <w:r>
        <w:t xml:space="preserve"> to approve bills, financials and minutes only. They will re-convene Monday, February 15</w:t>
      </w:r>
      <w:r w:rsidRPr="00E127A8">
        <w:rPr>
          <w:vertAlign w:val="superscript"/>
        </w:rPr>
        <w:t>th</w:t>
      </w:r>
      <w:r>
        <w:t xml:space="preserve"> at 4:00 to hold the remainder of their meeting.</w:t>
      </w:r>
    </w:p>
    <w:p w:rsidR="00E127A8" w:rsidRDefault="00E127A8" w:rsidP="00E127A8">
      <w:pPr>
        <w:spacing w:after="0"/>
        <w:ind w:left="360"/>
      </w:pPr>
    </w:p>
    <w:p w:rsidR="00876E20" w:rsidRDefault="00E127A8">
      <w:r>
        <w:t>Motion by K. Weinberg, second by R. Gorder to enter into Executive Session per SDCL</w:t>
      </w:r>
      <w:r w:rsidR="000B3B8F">
        <w:t xml:space="preserve"> 1-25-2.1 at7:34PM.</w:t>
      </w:r>
    </w:p>
    <w:p w:rsidR="000B3B8F" w:rsidRDefault="000B3B8F">
      <w:r>
        <w:t>At this time, Justin Pitts, Gwen Taylor and Kris Lilla were excused for the remainder of the meeting.</w:t>
      </w:r>
    </w:p>
    <w:p w:rsidR="00B84BC2" w:rsidRDefault="00B84BC2">
      <w:r>
        <w:t>Regular session resumed at 9:06PM.</w:t>
      </w:r>
    </w:p>
    <w:p w:rsidR="00B84BC2" w:rsidRDefault="00B84BC2">
      <w:r>
        <w:t>There was a brief discussion of the current handbooks and policies and any changes necessary for 2016-17.</w:t>
      </w:r>
    </w:p>
    <w:p w:rsidR="00B84BC2" w:rsidRDefault="00B84BC2">
      <w:r>
        <w:t>Motion by R. Gorder, second by K. Weinberg to adjourn at 9:21PM.</w:t>
      </w:r>
    </w:p>
    <w:p w:rsidR="00B84BC2" w:rsidRDefault="00B84BC2"/>
    <w:p w:rsidR="00B84BC2" w:rsidRDefault="00B84BC2">
      <w:r>
        <w:t>_______________________Board Chairman _________________________Business Manager</w:t>
      </w:r>
    </w:p>
    <w:p w:rsidR="000B3B8F" w:rsidRDefault="000B3B8F"/>
    <w:p w:rsidR="00876E20" w:rsidRPr="00D862C9" w:rsidRDefault="00876E20"/>
    <w:sectPr w:rsidR="00876E20" w:rsidRPr="00D86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3455A"/>
    <w:multiLevelType w:val="hybridMultilevel"/>
    <w:tmpl w:val="7B9CA264"/>
    <w:lvl w:ilvl="0" w:tplc="AC941E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9A"/>
    <w:rsid w:val="000B3B8F"/>
    <w:rsid w:val="00146887"/>
    <w:rsid w:val="00385555"/>
    <w:rsid w:val="005F5A2B"/>
    <w:rsid w:val="006565F1"/>
    <w:rsid w:val="007E39D3"/>
    <w:rsid w:val="007E749A"/>
    <w:rsid w:val="00876E20"/>
    <w:rsid w:val="00884ADF"/>
    <w:rsid w:val="00B84BC2"/>
    <w:rsid w:val="00D862C9"/>
    <w:rsid w:val="00E1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986D7-9EAA-48DF-BD1C-FF16A47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dcterms:created xsi:type="dcterms:W3CDTF">2017-11-15T22:10:00Z</dcterms:created>
  <dcterms:modified xsi:type="dcterms:W3CDTF">2017-11-15T22:10:00Z</dcterms:modified>
</cp:coreProperties>
</file>